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49B" w:rsidRDefault="00B7549B"/>
    <w:p w:rsidR="003B36E6" w:rsidRDefault="003B36E6"/>
    <w:p w:rsidR="003B36E6" w:rsidRPr="003B36E6" w:rsidRDefault="003B36E6" w:rsidP="003B36E6">
      <w:pPr>
        <w:shd w:val="clear" w:color="auto" w:fill="FFFFFF"/>
        <w:spacing w:after="0" w:line="240" w:lineRule="auto"/>
        <w:rPr>
          <w:rFonts w:ascii="Arial" w:eastAsia="Times New Roman" w:hAnsi="Arial" w:cs="Arial"/>
          <w:color w:val="292929"/>
          <w:sz w:val="20"/>
          <w:szCs w:val="20"/>
          <w:lang w:eastAsia="tr-TR"/>
        </w:rPr>
      </w:pPr>
      <w:r w:rsidRPr="003B36E6">
        <w:rPr>
          <w:rFonts w:ascii="Arial" w:eastAsia="Times New Roman" w:hAnsi="Arial" w:cs="Arial"/>
          <w:b/>
          <w:bCs/>
          <w:color w:val="292929"/>
          <w:sz w:val="20"/>
          <w:szCs w:val="20"/>
          <w:lang w:eastAsia="tr-TR"/>
        </w:rPr>
        <w:t>PROGRAMIN AMACI VE GEREKÇESİ</w:t>
      </w:r>
    </w:p>
    <w:p w:rsidR="003B36E6" w:rsidRPr="003B36E6" w:rsidRDefault="003B36E6" w:rsidP="003B36E6">
      <w:pPr>
        <w:shd w:val="clear" w:color="auto" w:fill="FFFFFF"/>
        <w:spacing w:after="0" w:line="240" w:lineRule="auto"/>
        <w:jc w:val="center"/>
        <w:rPr>
          <w:rFonts w:ascii="Arial" w:eastAsia="Times New Roman" w:hAnsi="Arial" w:cs="Arial"/>
          <w:color w:val="292929"/>
          <w:sz w:val="20"/>
          <w:szCs w:val="20"/>
          <w:lang w:eastAsia="tr-TR"/>
        </w:rPr>
      </w:pPr>
      <w:r w:rsidRPr="003B36E6">
        <w:rPr>
          <w:rFonts w:ascii="Arial" w:eastAsia="Times New Roman" w:hAnsi="Arial" w:cs="Arial"/>
          <w:b/>
          <w:bCs/>
          <w:color w:val="292929"/>
          <w:sz w:val="20"/>
          <w:szCs w:val="20"/>
          <w:lang w:eastAsia="tr-TR"/>
        </w:rPr>
        <w:t> </w:t>
      </w:r>
    </w:p>
    <w:p w:rsidR="003B36E6" w:rsidRPr="003B36E6" w:rsidRDefault="003B36E6" w:rsidP="003B36E6">
      <w:pPr>
        <w:shd w:val="clear" w:color="auto" w:fill="FFFFFF"/>
        <w:spacing w:after="0" w:line="240" w:lineRule="auto"/>
        <w:rPr>
          <w:rFonts w:ascii="Arial" w:eastAsia="Times New Roman" w:hAnsi="Arial" w:cs="Arial"/>
          <w:color w:val="292929"/>
          <w:sz w:val="20"/>
          <w:szCs w:val="20"/>
          <w:lang w:eastAsia="tr-TR"/>
        </w:rPr>
      </w:pPr>
      <w:r w:rsidRPr="003B36E6">
        <w:rPr>
          <w:rFonts w:ascii="Arial" w:eastAsia="Times New Roman" w:hAnsi="Arial" w:cs="Arial"/>
          <w:color w:val="292929"/>
          <w:sz w:val="20"/>
          <w:szCs w:val="20"/>
          <w:lang w:eastAsia="tr-TR"/>
        </w:rPr>
        <w:t>Kredi Faiz Desteği programları ile KOSGEB tarafından; küçük ve orta ölçekli işletmelere uygun koşullarda finansal destek temin edilerek,</w:t>
      </w:r>
    </w:p>
    <w:p w:rsidR="003B36E6" w:rsidRPr="003B36E6" w:rsidRDefault="003B36E6" w:rsidP="003B36E6">
      <w:pPr>
        <w:shd w:val="clear" w:color="auto" w:fill="FFFFFF"/>
        <w:spacing w:after="0" w:line="240" w:lineRule="auto"/>
        <w:rPr>
          <w:rFonts w:ascii="Arial" w:eastAsia="Times New Roman" w:hAnsi="Arial" w:cs="Arial"/>
          <w:color w:val="292929"/>
          <w:sz w:val="20"/>
          <w:szCs w:val="20"/>
          <w:lang w:eastAsia="tr-TR"/>
        </w:rPr>
      </w:pPr>
      <w:r w:rsidRPr="003B36E6">
        <w:rPr>
          <w:rFonts w:ascii="Arial" w:eastAsia="Times New Roman" w:hAnsi="Arial" w:cs="Arial"/>
          <w:color w:val="292929"/>
          <w:sz w:val="20"/>
          <w:szCs w:val="20"/>
          <w:lang w:eastAsia="tr-TR"/>
        </w:rPr>
        <w:t>-        üretim, kalite ve standartlarını artırmaları,</w:t>
      </w:r>
    </w:p>
    <w:p w:rsidR="003B36E6" w:rsidRPr="003B36E6" w:rsidRDefault="003B36E6" w:rsidP="003B36E6">
      <w:pPr>
        <w:shd w:val="clear" w:color="auto" w:fill="FFFFFF"/>
        <w:spacing w:after="0" w:line="240" w:lineRule="auto"/>
        <w:rPr>
          <w:rFonts w:ascii="Arial" w:eastAsia="Times New Roman" w:hAnsi="Arial" w:cs="Arial"/>
          <w:color w:val="292929"/>
          <w:sz w:val="20"/>
          <w:szCs w:val="20"/>
          <w:lang w:eastAsia="tr-TR"/>
        </w:rPr>
      </w:pPr>
      <w:r w:rsidRPr="003B36E6">
        <w:rPr>
          <w:rFonts w:ascii="Arial" w:eastAsia="Times New Roman" w:hAnsi="Arial" w:cs="Arial"/>
          <w:color w:val="292929"/>
          <w:sz w:val="20"/>
          <w:szCs w:val="20"/>
          <w:lang w:eastAsia="tr-TR"/>
        </w:rPr>
        <w:t>-        finansman sorunlarının çözümü,</w:t>
      </w:r>
    </w:p>
    <w:p w:rsidR="003B36E6" w:rsidRPr="003B36E6" w:rsidRDefault="003B36E6" w:rsidP="003B36E6">
      <w:pPr>
        <w:shd w:val="clear" w:color="auto" w:fill="FFFFFF"/>
        <w:spacing w:after="0" w:line="240" w:lineRule="auto"/>
        <w:rPr>
          <w:rFonts w:ascii="Arial" w:eastAsia="Times New Roman" w:hAnsi="Arial" w:cs="Arial"/>
          <w:color w:val="292929"/>
          <w:sz w:val="20"/>
          <w:szCs w:val="20"/>
          <w:lang w:eastAsia="tr-TR"/>
        </w:rPr>
      </w:pPr>
      <w:r w:rsidRPr="003B36E6">
        <w:rPr>
          <w:rFonts w:ascii="Arial" w:eastAsia="Times New Roman" w:hAnsi="Arial" w:cs="Arial"/>
          <w:color w:val="292929"/>
          <w:sz w:val="20"/>
          <w:szCs w:val="20"/>
          <w:lang w:eastAsia="tr-TR"/>
        </w:rPr>
        <w:t>-        istihdam yaratmaları,</w:t>
      </w:r>
    </w:p>
    <w:p w:rsidR="003B36E6" w:rsidRPr="003B36E6" w:rsidRDefault="003B36E6" w:rsidP="003B36E6">
      <w:pPr>
        <w:shd w:val="clear" w:color="auto" w:fill="FFFFFF"/>
        <w:spacing w:after="0" w:line="240" w:lineRule="auto"/>
        <w:rPr>
          <w:rFonts w:ascii="Arial" w:eastAsia="Times New Roman" w:hAnsi="Arial" w:cs="Arial"/>
          <w:color w:val="292929"/>
          <w:sz w:val="20"/>
          <w:szCs w:val="20"/>
          <w:lang w:eastAsia="tr-TR"/>
        </w:rPr>
      </w:pPr>
      <w:r w:rsidRPr="003B36E6">
        <w:rPr>
          <w:rFonts w:ascii="Arial" w:eastAsia="Times New Roman" w:hAnsi="Arial" w:cs="Arial"/>
          <w:color w:val="292929"/>
          <w:sz w:val="20"/>
          <w:szCs w:val="20"/>
          <w:lang w:eastAsia="tr-TR"/>
        </w:rPr>
        <w:t>-        uluslararası düzeyde rekabet etmelerinin</w:t>
      </w:r>
    </w:p>
    <w:p w:rsidR="003B36E6" w:rsidRPr="003B36E6" w:rsidRDefault="003B36E6" w:rsidP="003B36E6">
      <w:pPr>
        <w:shd w:val="clear" w:color="auto" w:fill="FFFFFF"/>
        <w:spacing w:after="0" w:line="240" w:lineRule="auto"/>
        <w:rPr>
          <w:rFonts w:ascii="Arial" w:eastAsia="Times New Roman" w:hAnsi="Arial" w:cs="Arial"/>
          <w:color w:val="292929"/>
          <w:sz w:val="20"/>
          <w:szCs w:val="20"/>
          <w:lang w:eastAsia="tr-TR"/>
        </w:rPr>
      </w:pPr>
      <w:proofErr w:type="gramStart"/>
      <w:r w:rsidRPr="003B36E6">
        <w:rPr>
          <w:rFonts w:ascii="Arial" w:eastAsia="Times New Roman" w:hAnsi="Arial" w:cs="Arial"/>
          <w:color w:val="292929"/>
          <w:sz w:val="20"/>
          <w:szCs w:val="20"/>
          <w:lang w:eastAsia="tr-TR"/>
        </w:rPr>
        <w:t>sağlanmasıdır</w:t>
      </w:r>
      <w:proofErr w:type="gramEnd"/>
      <w:r w:rsidRPr="003B36E6">
        <w:rPr>
          <w:rFonts w:ascii="Arial" w:eastAsia="Times New Roman" w:hAnsi="Arial" w:cs="Arial"/>
          <w:color w:val="292929"/>
          <w:sz w:val="20"/>
          <w:szCs w:val="20"/>
          <w:lang w:eastAsia="tr-TR"/>
        </w:rPr>
        <w:t>. </w:t>
      </w:r>
    </w:p>
    <w:p w:rsidR="003B36E6" w:rsidRPr="003B36E6" w:rsidRDefault="003B36E6" w:rsidP="003B36E6">
      <w:pPr>
        <w:shd w:val="clear" w:color="auto" w:fill="FFFFFF"/>
        <w:spacing w:after="0" w:line="240" w:lineRule="auto"/>
        <w:rPr>
          <w:rFonts w:ascii="Arial" w:eastAsia="Times New Roman" w:hAnsi="Arial" w:cs="Arial"/>
          <w:color w:val="292929"/>
          <w:sz w:val="20"/>
          <w:szCs w:val="20"/>
          <w:lang w:eastAsia="tr-TR"/>
        </w:rPr>
      </w:pPr>
      <w:r w:rsidRPr="003B36E6">
        <w:rPr>
          <w:rFonts w:ascii="Arial" w:eastAsia="Times New Roman" w:hAnsi="Arial" w:cs="Arial"/>
          <w:color w:val="292929"/>
          <w:sz w:val="20"/>
          <w:szCs w:val="20"/>
          <w:lang w:eastAsia="tr-TR"/>
        </w:rPr>
        <w:t> </w:t>
      </w:r>
    </w:p>
    <w:p w:rsidR="003B36E6" w:rsidRPr="003B36E6" w:rsidRDefault="003B36E6" w:rsidP="003B36E6">
      <w:pPr>
        <w:shd w:val="clear" w:color="auto" w:fill="FFFFFF"/>
        <w:spacing w:after="0" w:line="240" w:lineRule="auto"/>
        <w:rPr>
          <w:rFonts w:ascii="Arial" w:eastAsia="Times New Roman" w:hAnsi="Arial" w:cs="Arial"/>
          <w:color w:val="292929"/>
          <w:sz w:val="20"/>
          <w:szCs w:val="20"/>
          <w:lang w:eastAsia="tr-TR"/>
        </w:rPr>
      </w:pPr>
      <w:proofErr w:type="gramStart"/>
      <w:r w:rsidRPr="003B36E6">
        <w:rPr>
          <w:rFonts w:ascii="Arial" w:eastAsia="Times New Roman" w:hAnsi="Arial" w:cs="Arial"/>
          <w:color w:val="292929"/>
          <w:sz w:val="20"/>
          <w:szCs w:val="20"/>
          <w:lang w:eastAsia="tr-TR"/>
        </w:rPr>
        <w:t>KOSGEB’in 2003 yılından itibaren sağladığı finansal destekler, Bakanlar Kurulu Kararı gereğince 2008 yılına kadar üç kamu bankası aracılığıyla sağlanmış, 2008 yılı Mayıs ayında ise yeniden düzenlenen Bakanlar Kurulu Kararı kapsamında, halen Türkiye’de faaliyette bulunan kamu bankaları, özel bankalar, katılım bankaları ile yapılan Protokollerle KOBİ’lere kullandırılacak kredilerin faiz/kar payı, komisyon vb. giderlerinin program türüne göre kısmen ya da tamamen karşılanması şeklinde sürdürülmektedir. </w:t>
      </w:r>
      <w:proofErr w:type="gramEnd"/>
    </w:p>
    <w:p w:rsidR="003B36E6" w:rsidRDefault="003B36E6">
      <w:bookmarkStart w:id="0" w:name="_GoBack"/>
      <w:bookmarkEnd w:id="0"/>
    </w:p>
    <w:sectPr w:rsidR="003B3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6E6"/>
    <w:rsid w:val="003B36E6"/>
    <w:rsid w:val="00B754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085549">
      <w:bodyDiv w:val="1"/>
      <w:marLeft w:val="0"/>
      <w:marRight w:val="0"/>
      <w:marTop w:val="0"/>
      <w:marBottom w:val="0"/>
      <w:divBdr>
        <w:top w:val="none" w:sz="0" w:space="0" w:color="auto"/>
        <w:left w:val="none" w:sz="0" w:space="0" w:color="auto"/>
        <w:bottom w:val="none" w:sz="0" w:space="0" w:color="auto"/>
        <w:right w:val="none" w:sz="0" w:space="0" w:color="auto"/>
      </w:divBdr>
      <w:divsChild>
        <w:div w:id="1578779658">
          <w:marLeft w:val="0"/>
          <w:marRight w:val="0"/>
          <w:marTop w:val="0"/>
          <w:marBottom w:val="0"/>
          <w:divBdr>
            <w:top w:val="none" w:sz="0" w:space="0" w:color="auto"/>
            <w:left w:val="none" w:sz="0" w:space="0" w:color="auto"/>
            <w:bottom w:val="none" w:sz="0" w:space="0" w:color="auto"/>
            <w:right w:val="none" w:sz="0" w:space="0" w:color="auto"/>
          </w:divBdr>
        </w:div>
        <w:div w:id="1186360490">
          <w:marLeft w:val="0"/>
          <w:marRight w:val="0"/>
          <w:marTop w:val="0"/>
          <w:marBottom w:val="0"/>
          <w:divBdr>
            <w:top w:val="none" w:sz="0" w:space="0" w:color="auto"/>
            <w:left w:val="none" w:sz="0" w:space="0" w:color="auto"/>
            <w:bottom w:val="none" w:sz="0" w:space="0" w:color="auto"/>
            <w:right w:val="none" w:sz="0" w:space="0" w:color="auto"/>
          </w:divBdr>
        </w:div>
        <w:div w:id="1463310117">
          <w:marLeft w:val="0"/>
          <w:marRight w:val="0"/>
          <w:marTop w:val="0"/>
          <w:marBottom w:val="0"/>
          <w:divBdr>
            <w:top w:val="none" w:sz="0" w:space="0" w:color="auto"/>
            <w:left w:val="none" w:sz="0" w:space="0" w:color="auto"/>
            <w:bottom w:val="none" w:sz="0" w:space="0" w:color="auto"/>
            <w:right w:val="none" w:sz="0" w:space="0" w:color="auto"/>
          </w:divBdr>
        </w:div>
        <w:div w:id="1353802059">
          <w:marLeft w:val="0"/>
          <w:marRight w:val="0"/>
          <w:marTop w:val="0"/>
          <w:marBottom w:val="0"/>
          <w:divBdr>
            <w:top w:val="none" w:sz="0" w:space="0" w:color="auto"/>
            <w:left w:val="none" w:sz="0" w:space="0" w:color="auto"/>
            <w:bottom w:val="none" w:sz="0" w:space="0" w:color="auto"/>
            <w:right w:val="none" w:sz="0" w:space="0" w:color="auto"/>
          </w:divBdr>
        </w:div>
        <w:div w:id="507331755">
          <w:marLeft w:val="0"/>
          <w:marRight w:val="0"/>
          <w:marTop w:val="0"/>
          <w:marBottom w:val="0"/>
          <w:divBdr>
            <w:top w:val="none" w:sz="0" w:space="0" w:color="auto"/>
            <w:left w:val="none" w:sz="0" w:space="0" w:color="auto"/>
            <w:bottom w:val="none" w:sz="0" w:space="0" w:color="auto"/>
            <w:right w:val="none" w:sz="0" w:space="0" w:color="auto"/>
          </w:divBdr>
        </w:div>
        <w:div w:id="1716657130">
          <w:marLeft w:val="0"/>
          <w:marRight w:val="0"/>
          <w:marTop w:val="0"/>
          <w:marBottom w:val="0"/>
          <w:divBdr>
            <w:top w:val="none" w:sz="0" w:space="0" w:color="auto"/>
            <w:left w:val="none" w:sz="0" w:space="0" w:color="auto"/>
            <w:bottom w:val="none" w:sz="0" w:space="0" w:color="auto"/>
            <w:right w:val="none" w:sz="0" w:space="0" w:color="auto"/>
          </w:divBdr>
        </w:div>
        <w:div w:id="2061510131">
          <w:marLeft w:val="0"/>
          <w:marRight w:val="0"/>
          <w:marTop w:val="0"/>
          <w:marBottom w:val="0"/>
          <w:divBdr>
            <w:top w:val="none" w:sz="0" w:space="0" w:color="auto"/>
            <w:left w:val="none" w:sz="0" w:space="0" w:color="auto"/>
            <w:bottom w:val="none" w:sz="0" w:space="0" w:color="auto"/>
            <w:right w:val="none" w:sz="0" w:space="0" w:color="auto"/>
          </w:divBdr>
        </w:div>
        <w:div w:id="1876694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2018-07-10T10:48:00Z</dcterms:created>
  <dcterms:modified xsi:type="dcterms:W3CDTF">2018-07-10T10:49:00Z</dcterms:modified>
</cp:coreProperties>
</file>